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2394"/>
        <w:gridCol w:w="659"/>
        <w:gridCol w:w="658"/>
        <w:gridCol w:w="926"/>
        <w:gridCol w:w="861"/>
        <w:gridCol w:w="1192"/>
        <w:gridCol w:w="1177"/>
        <w:gridCol w:w="6859"/>
      </w:tblGrid>
      <w:tr w:rsidR="00DD4146" w:rsidRPr="00DD4146" w:rsidTr="00626ABA">
        <w:trPr>
          <w:trHeight w:val="330"/>
        </w:trPr>
        <w:tc>
          <w:tcPr>
            <w:tcW w:w="1151" w:type="dxa"/>
            <w:noWrap/>
            <w:hideMark/>
          </w:tcPr>
          <w:p w:rsidR="00DD4146" w:rsidRPr="00DD4146" w:rsidRDefault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26" w:type="dxa"/>
            <w:gridSpan w:val="8"/>
            <w:hideMark/>
          </w:tcPr>
          <w:p w:rsidR="00DD4146" w:rsidRPr="00DD4146" w:rsidRDefault="00DD4146" w:rsidP="00DD414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4146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Приложение 8</w:t>
            </w:r>
          </w:p>
        </w:tc>
      </w:tr>
      <w:tr w:rsidR="00DD4146" w:rsidRPr="00DD4146" w:rsidTr="00626ABA">
        <w:trPr>
          <w:trHeight w:val="330"/>
        </w:trPr>
        <w:tc>
          <w:tcPr>
            <w:tcW w:w="1151" w:type="dxa"/>
            <w:noWrap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26" w:type="dxa"/>
            <w:gridSpan w:val="8"/>
            <w:hideMark/>
          </w:tcPr>
          <w:p w:rsidR="00DD4146" w:rsidRPr="00DD4146" w:rsidRDefault="00DD4146" w:rsidP="00DD414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4146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к решению Тульской городской </w:t>
            </w:r>
          </w:p>
        </w:tc>
      </w:tr>
      <w:tr w:rsidR="00DD4146" w:rsidRPr="00DD4146" w:rsidTr="00626ABA">
        <w:trPr>
          <w:trHeight w:val="330"/>
        </w:trPr>
        <w:tc>
          <w:tcPr>
            <w:tcW w:w="1151" w:type="dxa"/>
            <w:noWrap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26" w:type="dxa"/>
            <w:gridSpan w:val="8"/>
            <w:hideMark/>
          </w:tcPr>
          <w:p w:rsidR="00DD4146" w:rsidRPr="00DD4146" w:rsidRDefault="00DD4146" w:rsidP="00DD414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4146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Думы от ___________№_____</w:t>
            </w:r>
          </w:p>
        </w:tc>
      </w:tr>
      <w:tr w:rsidR="00DD4146" w:rsidRPr="00DD4146" w:rsidTr="00626ABA">
        <w:trPr>
          <w:trHeight w:val="330"/>
        </w:trPr>
        <w:tc>
          <w:tcPr>
            <w:tcW w:w="1151" w:type="dxa"/>
            <w:noWrap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4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9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6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1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2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7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59" w:type="dxa"/>
            <w:hideMark/>
          </w:tcPr>
          <w:p w:rsidR="00DD4146" w:rsidRPr="00DD4146" w:rsidRDefault="00DD4146" w:rsidP="00DD41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D4146" w:rsidRPr="00DD4146" w:rsidTr="00626ABA">
        <w:trPr>
          <w:trHeight w:val="886"/>
        </w:trPr>
        <w:tc>
          <w:tcPr>
            <w:tcW w:w="15877" w:type="dxa"/>
            <w:gridSpan w:val="9"/>
            <w:hideMark/>
          </w:tcPr>
          <w:p w:rsidR="00626ABA" w:rsidRDefault="00DD4146" w:rsidP="00626A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4146">
              <w:rPr>
                <w:rFonts w:ascii="PT Astra Serif" w:hAnsi="PT Astra Serif"/>
                <w:sz w:val="24"/>
                <w:szCs w:val="24"/>
              </w:rPr>
              <w:t xml:space="preserve">Исполнение расходов бюджета муниципального образования город Тула, направляемых на исполнение </w:t>
            </w:r>
          </w:p>
          <w:p w:rsidR="00DD4146" w:rsidRPr="00DD4146" w:rsidRDefault="00DD4146" w:rsidP="00626A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4146">
              <w:rPr>
                <w:rFonts w:ascii="PT Astra Serif" w:hAnsi="PT Astra Serif"/>
                <w:sz w:val="24"/>
                <w:szCs w:val="24"/>
              </w:rPr>
              <w:t>публичных нормативных обязательств, за 2023 год</w:t>
            </w:r>
          </w:p>
        </w:tc>
      </w:tr>
    </w:tbl>
    <w:p w:rsidR="0092611F" w:rsidRDefault="00033C44" w:rsidP="00033C44">
      <w:pPr>
        <w:jc w:val="right"/>
        <w:rPr>
          <w:rFonts w:ascii="PT Astra Serif" w:hAnsi="PT Astra Serif"/>
          <w:sz w:val="20"/>
          <w:szCs w:val="20"/>
        </w:rPr>
      </w:pPr>
      <w:r w:rsidRPr="00033C44">
        <w:rPr>
          <w:rFonts w:ascii="PT Astra Serif" w:hAnsi="PT Astra Serif"/>
          <w:sz w:val="20"/>
          <w:szCs w:val="20"/>
        </w:rPr>
        <w:t>(руб.)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6"/>
        <w:gridCol w:w="6488"/>
        <w:gridCol w:w="851"/>
        <w:gridCol w:w="1134"/>
        <w:gridCol w:w="1276"/>
        <w:gridCol w:w="1134"/>
        <w:gridCol w:w="1559"/>
        <w:gridCol w:w="1417"/>
        <w:gridCol w:w="1418"/>
      </w:tblGrid>
      <w:tr w:rsidR="00626ABA" w:rsidRPr="00626ABA" w:rsidTr="00626ABA">
        <w:trPr>
          <w:trHeight w:val="20"/>
          <w:tblHeader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hideMark/>
          </w:tcPr>
          <w:p w:rsidR="00033C44" w:rsidRPr="00626ABA" w:rsidRDefault="00033C44" w:rsidP="00626AB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hideMark/>
          </w:tcPr>
          <w:p w:rsidR="00033C44" w:rsidRPr="00626ABA" w:rsidRDefault="00033C44" w:rsidP="00626AB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Целевая</w:t>
            </w:r>
            <w:r w:rsidRPr="00626ABA">
              <w:rPr>
                <w:rFonts w:ascii="PT Astra Serif" w:hAnsi="PT Astra Serif"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Группа, подгруппа</w:t>
            </w:r>
            <w:r w:rsidRPr="00626ABA">
              <w:rPr>
                <w:rFonts w:ascii="PT Astra Serif" w:hAnsi="PT Astra Serif"/>
                <w:sz w:val="16"/>
                <w:szCs w:val="16"/>
              </w:rPr>
              <w:br/>
              <w:t>видов</w:t>
            </w:r>
            <w:r w:rsidRPr="00626ABA"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Утвержденный план на 2023 год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План на 2023 год по сводной бюджетной росписи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Исполнено на 01.01.2024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30.05.2018 г. № 52/1287 "О единовременной выплате при рождении ребенка"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14 660 000,00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14 580 000,00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18 246 206,08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18 212 837,36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28.01.2015 г. №7/151 "О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03.12.2010 №1518-ЗТО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86 944 923,12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33 728 852,80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23 283 432,75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4 260 175,91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1 260 175,91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1 227 765,67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Муниципальная программа "</w:t>
            </w:r>
            <w:proofErr w:type="gramStart"/>
            <w:r w:rsidRPr="00626ABA">
              <w:rPr>
                <w:rFonts w:ascii="PT Astra Serif" w:hAnsi="PT Astra Serif"/>
                <w:sz w:val="16"/>
                <w:szCs w:val="16"/>
              </w:rPr>
              <w:t>Развитие  образования</w:t>
            </w:r>
            <w:proofErr w:type="gramEnd"/>
            <w:r w:rsidRPr="00626ABA">
              <w:rPr>
                <w:rFonts w:ascii="PT Astra Serif" w:hAnsi="PT Astra Serif"/>
                <w:sz w:val="16"/>
                <w:szCs w:val="16"/>
              </w:rPr>
              <w:t>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276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1134" w:type="dxa"/>
            <w:hideMark/>
          </w:tcPr>
          <w:p w:rsidR="00033C44" w:rsidRPr="00626ABA" w:rsidRDefault="00033C44" w:rsidP="00033C44">
            <w:pPr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2 377 043,17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1 377 043,17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033C44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1 044 754,99</w:t>
            </w:r>
          </w:p>
        </w:tc>
      </w:tr>
      <w:tr w:rsidR="00626ABA" w:rsidRPr="00626ABA" w:rsidTr="00626ABA">
        <w:trPr>
          <w:trHeight w:val="20"/>
        </w:trPr>
        <w:tc>
          <w:tcPr>
            <w:tcW w:w="31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488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33C44" w:rsidRPr="00626ABA" w:rsidRDefault="00033C44" w:rsidP="00033C4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33C44" w:rsidRPr="00626ABA" w:rsidRDefault="00033C44" w:rsidP="00626AB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129 748 348,28</w:t>
            </w:r>
          </w:p>
        </w:tc>
        <w:tc>
          <w:tcPr>
            <w:tcW w:w="1417" w:type="dxa"/>
            <w:noWrap/>
            <w:hideMark/>
          </w:tcPr>
          <w:p w:rsidR="00033C44" w:rsidRPr="00626ABA" w:rsidRDefault="00033C44" w:rsidP="00626AB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72 532 277,96</w:t>
            </w:r>
          </w:p>
        </w:tc>
        <w:tc>
          <w:tcPr>
            <w:tcW w:w="1418" w:type="dxa"/>
            <w:noWrap/>
            <w:hideMark/>
          </w:tcPr>
          <w:p w:rsidR="00033C44" w:rsidRPr="00626ABA" w:rsidRDefault="00033C44" w:rsidP="00626AB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26ABA">
              <w:rPr>
                <w:rFonts w:ascii="PT Astra Serif" w:hAnsi="PT Astra Serif"/>
                <w:sz w:val="16"/>
                <w:szCs w:val="16"/>
              </w:rPr>
              <w:t>61 588 790,77</w:t>
            </w:r>
          </w:p>
        </w:tc>
      </w:tr>
    </w:tbl>
    <w:p w:rsidR="00033C44" w:rsidRDefault="00033C44" w:rsidP="00033C44">
      <w:pPr>
        <w:jc w:val="both"/>
        <w:rPr>
          <w:rFonts w:ascii="PT Astra Serif" w:hAnsi="PT Astra Serif"/>
          <w:sz w:val="20"/>
          <w:szCs w:val="20"/>
        </w:rPr>
      </w:pPr>
    </w:p>
    <w:p w:rsidR="00033C44" w:rsidRPr="00033C44" w:rsidRDefault="008538B2" w:rsidP="00033C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033C44" w:rsidRPr="00033C44">
        <w:rPr>
          <w:rFonts w:ascii="PT Astra Serif" w:hAnsi="PT Astra Serif"/>
          <w:sz w:val="24"/>
          <w:szCs w:val="24"/>
        </w:rPr>
        <w:t>ачальник финансового управления</w:t>
      </w:r>
    </w:p>
    <w:p w:rsidR="00033C44" w:rsidRPr="00033C44" w:rsidRDefault="00033C44" w:rsidP="00033C44">
      <w:pPr>
        <w:jc w:val="both"/>
        <w:rPr>
          <w:rFonts w:ascii="PT Astra Serif" w:hAnsi="PT Astra Serif"/>
          <w:sz w:val="24"/>
          <w:szCs w:val="24"/>
        </w:rPr>
      </w:pPr>
      <w:r w:rsidRPr="00033C44">
        <w:rPr>
          <w:rFonts w:ascii="PT Astra Serif" w:hAnsi="PT Astra Serif"/>
          <w:sz w:val="24"/>
          <w:szCs w:val="24"/>
        </w:rPr>
        <w:t xml:space="preserve">администрации города Тулы                              </w:t>
      </w:r>
      <w:r w:rsidR="00626AB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</w:t>
      </w:r>
      <w:r w:rsidRPr="00033C44">
        <w:rPr>
          <w:rFonts w:ascii="PT Astra Serif" w:hAnsi="PT Astra Serif"/>
          <w:sz w:val="24"/>
          <w:szCs w:val="24"/>
        </w:rPr>
        <w:t xml:space="preserve">                                                 </w:t>
      </w:r>
      <w:r w:rsidR="008538B2">
        <w:rPr>
          <w:rFonts w:ascii="PT Astra Serif" w:hAnsi="PT Astra Serif"/>
          <w:sz w:val="24"/>
          <w:szCs w:val="24"/>
        </w:rPr>
        <w:t>Э.Р. Чубуева</w:t>
      </w:r>
      <w:bookmarkStart w:id="0" w:name="_GoBack"/>
      <w:bookmarkEnd w:id="0"/>
    </w:p>
    <w:sectPr w:rsidR="00033C44" w:rsidRPr="00033C44" w:rsidSect="00E85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44" w:rsidRDefault="00033C44" w:rsidP="00033C44">
      <w:pPr>
        <w:spacing w:after="0" w:line="240" w:lineRule="auto"/>
      </w:pPr>
      <w:r>
        <w:separator/>
      </w:r>
    </w:p>
  </w:endnote>
  <w:endnote w:type="continuationSeparator" w:id="0">
    <w:p w:rsidR="00033C44" w:rsidRDefault="00033C44" w:rsidP="0003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44" w:rsidRDefault="00033C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44" w:rsidRDefault="00033C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44" w:rsidRDefault="00033C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44" w:rsidRDefault="00033C44" w:rsidP="00033C44">
      <w:pPr>
        <w:spacing w:after="0" w:line="240" w:lineRule="auto"/>
      </w:pPr>
      <w:r>
        <w:separator/>
      </w:r>
    </w:p>
  </w:footnote>
  <w:footnote w:type="continuationSeparator" w:id="0">
    <w:p w:rsidR="00033C44" w:rsidRDefault="00033C44" w:rsidP="0003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44" w:rsidRDefault="00033C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71150"/>
      <w:docPartObj>
        <w:docPartGallery w:val="Page Numbers (Top of Page)"/>
        <w:docPartUnique/>
      </w:docPartObj>
    </w:sdtPr>
    <w:sdtEndPr/>
    <w:sdtContent>
      <w:p w:rsidR="00033C44" w:rsidRDefault="00033C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B2">
          <w:rPr>
            <w:noProof/>
          </w:rPr>
          <w:t>2</w:t>
        </w:r>
        <w:r>
          <w:fldChar w:fldCharType="end"/>
        </w:r>
      </w:p>
    </w:sdtContent>
  </w:sdt>
  <w:p w:rsidR="00033C44" w:rsidRDefault="00033C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44" w:rsidRDefault="00033C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6"/>
    <w:rsid w:val="00033C44"/>
    <w:rsid w:val="00626ABA"/>
    <w:rsid w:val="008538B2"/>
    <w:rsid w:val="00903206"/>
    <w:rsid w:val="0092611F"/>
    <w:rsid w:val="00DD4146"/>
    <w:rsid w:val="00E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EF0D5-7A0C-4E1A-85ED-F1321247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C44"/>
  </w:style>
  <w:style w:type="paragraph" w:styleId="a6">
    <w:name w:val="footer"/>
    <w:basedOn w:val="a"/>
    <w:link w:val="a7"/>
    <w:uiPriority w:val="99"/>
    <w:unhideWhenUsed/>
    <w:rsid w:val="0003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6</cp:revision>
  <dcterms:created xsi:type="dcterms:W3CDTF">2024-02-22T09:37:00Z</dcterms:created>
  <dcterms:modified xsi:type="dcterms:W3CDTF">2024-04-18T07:25:00Z</dcterms:modified>
</cp:coreProperties>
</file>